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bb08120fed48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HGT2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HGT2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a848a12b8446ed"/>
      <w:footerReference xmlns:r="http://schemas.openxmlformats.org/officeDocument/2006/relationships" w:type="default" r:id="Rfb01e617b02142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HGT2 AS   ·   Org.nr 919 512 466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HGT2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a848a12b8446ed" /><Relationship Type="http://schemas.openxmlformats.org/officeDocument/2006/relationships/footer" Target="/word/footer1.xml" Id="Rfb01e617b02142c5" /></Relationships>
</file>