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55e08ba0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842cc71854dc1"/>
      <w:footerReference xmlns:r="http://schemas.openxmlformats.org/officeDocument/2006/relationships" w:type="default" r:id="R8ae8df547714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 AS   ·   Org.nr 919 493 534   ·   Borgejordet 80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842cc71854dc1" /><Relationship Type="http://schemas.openxmlformats.org/officeDocument/2006/relationships/footer" Target="/word/footer1.xml" Id="R8ae8df5477144b42" /></Relationships>
</file>