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b2ddc5b5c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HOPSTAD &amp; JENSEN BYGG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HOPSTAD &amp; JENSEN BYGG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32516ac04947fc"/>
      <w:footerReference xmlns:r="http://schemas.openxmlformats.org/officeDocument/2006/relationships" w:type="default" r:id="Rd29e255f7b39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HOPSTAD &amp; JENSEN BYGG OG EIENDOM AS   ·   Org.nr 919 459 441   ·   Gråterudveien 20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HOPSTAD &amp; JENSEN BYGG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2516ac04947fc" /><Relationship Type="http://schemas.openxmlformats.org/officeDocument/2006/relationships/footer" Target="/word/footer1.xml" Id="Rd29e255f7b394aa4" /></Relationships>
</file>