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24172195a46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BYGGFIRMA ARILD KNUTSEN AS</w:t>
      </w:r>
    </w:p>
    <w:sectPr>
      <w:headerReference xmlns:r="http://schemas.openxmlformats.org/officeDocument/2006/relationships" w:type="default" r:id="Ra06a8fab3e1948e4"/>
      <w:footerReference xmlns:r="http://schemas.openxmlformats.org/officeDocument/2006/relationships" w:type="default" r:id="R12469b45f6a7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ARILD KNUTSEN AS   ·   Org.nr 919 283 513   ·   Kjerkekilåsen 21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ARILD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a8fab3e1948e4" /><Relationship Type="http://schemas.openxmlformats.org/officeDocument/2006/relationships/footer" Target="/word/footer1.xml" Id="R12469b45f6a74ef7" /></Relationships>
</file>