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33e1beda847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804fc2e2753949e7"/>
      <w:footerReference xmlns:r="http://schemas.openxmlformats.org/officeDocument/2006/relationships" w:type="default" r:id="R29dc1b7ed68f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fc2e2753949e7" /><Relationship Type="http://schemas.openxmlformats.org/officeDocument/2006/relationships/footer" Target="/word/footer1.xml" Id="R29dc1b7ed68f4992" /></Relationships>
</file>