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bad5341a9445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ELEKTRO TEAM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ELEKTRO TEAM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0ce44e61ad4900"/>
      <w:footerReference xmlns:r="http://schemas.openxmlformats.org/officeDocument/2006/relationships" w:type="default" r:id="R8c32a8c1f47448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ELEKTRO TEAM INVEST AS   ·   Org.nr 919 199 296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ELEKTRO TEAM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0ce44e61ad4900" /><Relationship Type="http://schemas.openxmlformats.org/officeDocument/2006/relationships/footer" Target="/word/footer1.xml" Id="R8c32a8c1f47448ff" /></Relationships>
</file>