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f6ba3826d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BESLAG OG BALKONGER HOLDING AS.</w:t>
      </w:r>
    </w:p>
    <w:sectPr>
      <w:headerReference xmlns:r="http://schemas.openxmlformats.org/officeDocument/2006/relationships" w:type="default" r:id="R85cee1a83cb84d80"/>
      <w:footerReference xmlns:r="http://schemas.openxmlformats.org/officeDocument/2006/relationships" w:type="default" r:id="R4a32f3f7623f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ee1a83cb84d80" /><Relationship Type="http://schemas.openxmlformats.org/officeDocument/2006/relationships/footer" Target="/word/footer1.xml" Id="R4a32f3f7623f4096" /></Relationships>
</file>