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84c295f14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b26cb7a8b91f45ba"/>
      <w:footerReference xmlns:r="http://schemas.openxmlformats.org/officeDocument/2006/relationships" w:type="default" r:id="R30b18b8ffd2b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cb7a8b91f45ba" /><Relationship Type="http://schemas.openxmlformats.org/officeDocument/2006/relationships/footer" Target="/word/footer1.xml" Id="R30b18b8ffd2b41cf" /></Relationships>
</file>