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618c7f744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MINKEN HOLDING AS</w:t>
      </w:r>
    </w:p>
    <w:sectPr>
      <w:headerReference xmlns:r="http://schemas.openxmlformats.org/officeDocument/2006/relationships" w:type="default" r:id="Rdfc8bfe47df64e22"/>
      <w:footerReference xmlns:r="http://schemas.openxmlformats.org/officeDocument/2006/relationships" w:type="default" r:id="R9bff9d4931c6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MINKEN HOLDING AS   ·   Org.nr 919 082 178   ·   v/ Trond Kjøstre, Gjerivegen 44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8bfe47df64e22" /><Relationship Type="http://schemas.openxmlformats.org/officeDocument/2006/relationships/footer" Target="/word/footer1.xml" Id="R9bff9d4931c64c05" /></Relationships>
</file>