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4e459587cc46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ERIK HELLELAND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ERIK HELLELAND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c1d4005d654c44"/>
      <w:footerReference xmlns:r="http://schemas.openxmlformats.org/officeDocument/2006/relationships" w:type="default" r:id="R4e9841c7f1814f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ERIK HELLELAND AS   ·   Org.nr 919 003 871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ERIK HELLELAND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c1d4005d654c44" /><Relationship Type="http://schemas.openxmlformats.org/officeDocument/2006/relationships/footer" Target="/word/footer1.xml" Id="R4e9841c7f1814f8a" /></Relationships>
</file>