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78a680b474c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PAPIRKORT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PAPIRKORT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4cef3051394266"/>
      <w:footerReference xmlns:r="http://schemas.openxmlformats.org/officeDocument/2006/relationships" w:type="default" r:id="R36767632e41246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PAPIRKORT AS   ·   Org.nr 918 883 290   ·   Rigedalen 17   ·   4626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PAPIRKORT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4cef3051394266" /><Relationship Type="http://schemas.openxmlformats.org/officeDocument/2006/relationships/footer" Target="/word/footer1.xml" Id="R36767632e412462f" /></Relationships>
</file>