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750e6ab3f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88bb66e0b4718"/>
      <w:footerReference xmlns:r="http://schemas.openxmlformats.org/officeDocument/2006/relationships" w:type="default" r:id="R02a377c9b39243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 OMSORG AS   ·   Org.nr 918 858 458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88bb66e0b4718" /><Relationship Type="http://schemas.openxmlformats.org/officeDocument/2006/relationships/footer" Target="/word/footer1.xml" Id="R02a377c9b39243cb" /></Relationships>
</file>