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b7efa5627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d3b27f1ff4d3c"/>
      <w:footerReference xmlns:r="http://schemas.openxmlformats.org/officeDocument/2006/relationships" w:type="default" r:id="Rb7e8d8b699de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VETS INVEST AS   ·   Org.nr 918 829 113   ·   Holmendammen terrasse 14B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d3b27f1ff4d3c" /><Relationship Type="http://schemas.openxmlformats.org/officeDocument/2006/relationships/footer" Target="/word/footer1.xml" Id="Rb7e8d8b699de49e3" /></Relationships>
</file>