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89d06b3d5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RADIATORSERVICE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RADIATORSERVICE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623f94b33449b"/>
      <w:footerReference xmlns:r="http://schemas.openxmlformats.org/officeDocument/2006/relationships" w:type="default" r:id="Rb9eeda43be19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RADIATORSERVICE AS   ·   Org.nr 918 793 003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RADIATORSERVICE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623f94b33449b" /><Relationship Type="http://schemas.openxmlformats.org/officeDocument/2006/relationships/footer" Target="/word/footer1.xml" Id="Rb9eeda43be1946b1" /></Relationships>
</file>