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701b220ea4a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HOBØL ANLEGG AS</w:t>
      </w:r>
    </w:p>
    <w:sectPr>
      <w:headerReference xmlns:r="http://schemas.openxmlformats.org/officeDocument/2006/relationships" w:type="default" r:id="R96bfe104bbed4fbd"/>
      <w:footerReference xmlns:r="http://schemas.openxmlformats.org/officeDocument/2006/relationships" w:type="default" r:id="R8615e9eddc03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fe104bbed4fbd" /><Relationship Type="http://schemas.openxmlformats.org/officeDocument/2006/relationships/footer" Target="/word/footer1.xml" Id="R8615e9eddc03415d" /></Relationships>
</file>