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ab03ddbe0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b50ad00054e7a"/>
      <w:footerReference xmlns:r="http://schemas.openxmlformats.org/officeDocument/2006/relationships" w:type="default" r:id="R161afcba93e8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EBLOMSTER AS   ·   Org.nr 918 682 805   ·   Storehaugen 16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b50ad00054e7a" /><Relationship Type="http://schemas.openxmlformats.org/officeDocument/2006/relationships/footer" Target="/word/footer1.xml" Id="R161afcba93e84ec5" /></Relationships>
</file>