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c8e3ca369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6f65fcb21d4058"/>
      <w:footerReference xmlns:r="http://schemas.openxmlformats.org/officeDocument/2006/relationships" w:type="default" r:id="Rfa1251a06f31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NICOB HOLDING AS   ·   Org.nr 918 640 541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f65fcb21d4058" /><Relationship Type="http://schemas.openxmlformats.org/officeDocument/2006/relationships/footer" Target="/word/footer1.xml" Id="Rfa1251a06f314d04" /></Relationships>
</file>