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262c553eb844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GARTNERHAGEN AS</w:t>
      </w:r>
    </w:p>
    <w:sectPr>
      <w:headerReference xmlns:r="http://schemas.openxmlformats.org/officeDocument/2006/relationships" w:type="default" r:id="Rff1315fad1854ec3"/>
      <w:footerReference xmlns:r="http://schemas.openxmlformats.org/officeDocument/2006/relationships" w:type="default" r:id="Rf9ff0968166b43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GARTNERHAGEN AS   ·   Org.nr 918 583 262   ·   Paal Bergs vei 51   ·   0692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GARTNERHAGEN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1315fad1854ec3" /><Relationship Type="http://schemas.openxmlformats.org/officeDocument/2006/relationships/footer" Target="/word/footer1.xml" Id="Rf9ff0968166b432d" /></Relationships>
</file>