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578f6f289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MONTHOR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MONTHOR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c4bb16e6c45b7"/>
      <w:footerReference xmlns:r="http://schemas.openxmlformats.org/officeDocument/2006/relationships" w:type="default" r:id="R0653e3d679d8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MONTHOR AS   ·   Org.nr 918 558 462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MONTHOR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c4bb16e6c45b7" /><Relationship Type="http://schemas.openxmlformats.org/officeDocument/2006/relationships/footer" Target="/word/footer1.xml" Id="R0653e3d679d847e5" /></Relationships>
</file>