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80513e861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RØR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RØR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fa05a78d94ba2"/>
      <w:footerReference xmlns:r="http://schemas.openxmlformats.org/officeDocument/2006/relationships" w:type="default" r:id="Rce4e7896fdee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RØR OG ENTREPRENØR AS   ·   Org.nr 918 523 014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RØR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fa05a78d94ba2" /><Relationship Type="http://schemas.openxmlformats.org/officeDocument/2006/relationships/footer" Target="/word/footer1.xml" Id="Rce4e7896fdee41e6" /></Relationships>
</file>