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2afbe8a51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1a25bc9ec5164c29"/>
      <w:footerReference xmlns:r="http://schemas.openxmlformats.org/officeDocument/2006/relationships" w:type="default" r:id="Rb594c9cffad9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5bc9ec5164c29" /><Relationship Type="http://schemas.openxmlformats.org/officeDocument/2006/relationships/footer" Target="/word/footer1.xml" Id="Rb594c9cffad943be" /></Relationships>
</file>