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ccaeddb98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f18a3f1c7a84c11"/>
      <w:footerReference xmlns:r="http://schemas.openxmlformats.org/officeDocument/2006/relationships" w:type="default" r:id="R995a7c5e923f42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8a3f1c7a84c11" /><Relationship Type="http://schemas.openxmlformats.org/officeDocument/2006/relationships/footer" Target="/word/footer1.xml" Id="R995a7c5e923f4235" /></Relationships>
</file>