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2935645df4d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HOPE AS ENTREPRENØRFORRETNING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Mongstad,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HOPE AS ENTREPRENØRFORRETNING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20adf977d041f8"/>
      <w:footerReference xmlns:r="http://schemas.openxmlformats.org/officeDocument/2006/relationships" w:type="default" r:id="R328bf7974d02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HOPE AS ENTREPRENØRFORRETNING   ·   Org.nr 918 366 016   ·   Litlåsvegen 197   ·   5954 MONGSTAD   ·   Tlf. 56 16 76 50   ·   oystein@magnehope.no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HOPE AS ENTREPRENØRFORRETNING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0adf977d041f8" /><Relationship Type="http://schemas.openxmlformats.org/officeDocument/2006/relationships/footer" Target="/word/footer1.xml" Id="R328bf7974d024f71" /></Relationships>
</file>