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5d27763cc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c1f4ceae448aa"/>
      <w:footerReference xmlns:r="http://schemas.openxmlformats.org/officeDocument/2006/relationships" w:type="default" r:id="R092fa38de331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S4 HOLDING AS   ·   Org.nr 918 326 170   ·   Autoveien 1   ·   9408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c1f4ceae448aa" /><Relationship Type="http://schemas.openxmlformats.org/officeDocument/2006/relationships/footer" Target="/word/footer1.xml" Id="R092fa38de33142a1" /></Relationships>
</file>