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5ea417fcc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LYNGSTAD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LYNGSTAD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38952ced5448f"/>
      <w:footerReference xmlns:r="http://schemas.openxmlformats.org/officeDocument/2006/relationships" w:type="default" r:id="R6363865ef550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LYNGSTAD BYGG HOLDING AS   ·   Org.nr 918 313 869   ·   Strandgata 17   ·   4307 SANDNES   ·   post@lyngstadbygg.no   ·   www.lyngstadbygg.no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LYNGSTAD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38952ced5448f" /><Relationship Type="http://schemas.openxmlformats.org/officeDocument/2006/relationships/footer" Target="/word/footer1.xml" Id="R6363865ef5504e2f" /></Relationships>
</file>