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fa23da681d4f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R.K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Geithus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Geithus,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R.K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f0faca321a46fb"/>
      <w:footerReference xmlns:r="http://schemas.openxmlformats.org/officeDocument/2006/relationships" w:type="default" r:id="Re1b65aa323a748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R.K INVEST AS   ·   Org.nr 918 312 455   ·   Geithusberga 2A   ·   3360 GEITHUS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R.K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f0faca321a46fb" /><Relationship Type="http://schemas.openxmlformats.org/officeDocument/2006/relationships/footer" Target="/word/footer1.xml" Id="Re1b65aa323a748b7" /></Relationships>
</file>