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cef5ac8024a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Nodeland,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TROND FINSÅDAL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TROND FINSÅDAL AS</w:t>
      </w:r>
    </w:p>
    <w:sectPr>
      <w:headerReference xmlns:r="http://schemas.openxmlformats.org/officeDocument/2006/relationships" w:type="default" r:id="R93523ed689a84cd5"/>
      <w:footerReference xmlns:r="http://schemas.openxmlformats.org/officeDocument/2006/relationships" w:type="default" r:id="R00521de1be79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TROND FINSÅDAL AS   ·   Org.nr 918 296 166   ·   Songdalsvegen 211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TROND FINSÅDAL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23ed689a84cd5" /><Relationship Type="http://schemas.openxmlformats.org/officeDocument/2006/relationships/footer" Target="/word/footer1.xml" Id="R00521de1be7941e6" /></Relationships>
</file>