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d6be96e1c45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MARKEN 37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MARKEN 37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7d48005067430a"/>
      <w:footerReference xmlns:r="http://schemas.openxmlformats.org/officeDocument/2006/relationships" w:type="default" r:id="R6b35adc2e78d4c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MARKEN 37 AS   ·   Org.nr 918 293 442   ·   Sydnesplassen 1   ·   5007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MARKEN 37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d48005067430a" /><Relationship Type="http://schemas.openxmlformats.org/officeDocument/2006/relationships/footer" Target="/word/footer1.xml" Id="R6b35adc2e78d4c42" /></Relationships>
</file>