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be6506c6346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aba33ac71c4563"/>
      <w:footerReference xmlns:r="http://schemas.openxmlformats.org/officeDocument/2006/relationships" w:type="default" r:id="R3258bf28819e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VARO HOLDING AS   ·   Org.nr 918 293 000   ·   seksjon nr 65, Møllendalsveien 64B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ba33ac71c4563" /><Relationship Type="http://schemas.openxmlformats.org/officeDocument/2006/relationships/footer" Target="/word/footer1.xml" Id="R3258bf28819e4b5b" /></Relationships>
</file>