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d3bbe278c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ALSÈN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ALSÈN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e81fd935c469e"/>
      <w:footerReference xmlns:r="http://schemas.openxmlformats.org/officeDocument/2006/relationships" w:type="default" r:id="R85190c54ebeb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ALSÈN HOLDING AS   ·   Org.nr 918 263 136   ·   Aronsletta 7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ALSÈN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e81fd935c469e" /><Relationship Type="http://schemas.openxmlformats.org/officeDocument/2006/relationships/footer" Target="/word/footer1.xml" Id="R85190c54ebeb4495" /></Relationships>
</file>