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748800fd9841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b215ec4d88b841eb"/>
      <w:footerReference xmlns:r="http://schemas.openxmlformats.org/officeDocument/2006/relationships" w:type="default" r:id="Rbf21e7b965ee4b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15ec4d88b841eb" /><Relationship Type="http://schemas.openxmlformats.org/officeDocument/2006/relationships/footer" Target="/word/footer1.xml" Id="Rbf21e7b965ee4bb9" /></Relationships>
</file>