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dfd48abda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SRH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SRH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56476fdc3404d"/>
      <w:footerReference xmlns:r="http://schemas.openxmlformats.org/officeDocument/2006/relationships" w:type="default" r:id="R4435d65f5382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SRH EIENDOM HOLDING AS   ·   Org.nr 918 158 510   ·   Strandkaien 46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SRH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56476fdc3404d" /><Relationship Type="http://schemas.openxmlformats.org/officeDocument/2006/relationships/footer" Target="/word/footer1.xml" Id="R4435d65f53824e1d" /></Relationships>
</file>