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18796fcc7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03daa273f4760"/>
      <w:footerReference xmlns:r="http://schemas.openxmlformats.org/officeDocument/2006/relationships" w:type="default" r:id="Rac9121d5153e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J.S. INVEST AS   ·   Org.nr 918 147 713   ·   Storåkeren 11   ·   9411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03daa273f4760" /><Relationship Type="http://schemas.openxmlformats.org/officeDocument/2006/relationships/footer" Target="/word/footer1.xml" Id="Rac9121d5153e4926" /></Relationships>
</file>