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e791e547c4b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MORGEDAL HOTELL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MORGEDAL HOTELL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867fda539a4f57"/>
      <w:footerReference xmlns:r="http://schemas.openxmlformats.org/officeDocument/2006/relationships" w:type="default" r:id="R4709d4dfe5894e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MORGEDAL HOTELL EIENDOM AS   ·   Org.nr 918 129 685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MORGEDAL HOTELL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867fda539a4f57" /><Relationship Type="http://schemas.openxmlformats.org/officeDocument/2006/relationships/footer" Target="/word/footer1.xml" Id="R4709d4dfe5894e91" /></Relationships>
</file>