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7e1573051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 ROXMAN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 ROXMAN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0c31d43cc47bd"/>
      <w:footerReference xmlns:r="http://schemas.openxmlformats.org/officeDocument/2006/relationships" w:type="default" r:id="R65af54696a0c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ROXMAN HOLDING AS   ·   Org.nr 918 096 663   ·   Sandhelleren 19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ROXMAN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0c31d43cc47bd" /><Relationship Type="http://schemas.openxmlformats.org/officeDocument/2006/relationships/footer" Target="/word/footer1.xml" Id="R65af54696a0c44a3" /></Relationships>
</file>