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1b28e2016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8cba9b5c548b3"/>
      <w:footerReference xmlns:r="http://schemas.openxmlformats.org/officeDocument/2006/relationships" w:type="default" r:id="R461190bbd41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8cba9b5c548b3" /><Relationship Type="http://schemas.openxmlformats.org/officeDocument/2006/relationships/footer" Target="/word/footer1.xml" Id="R461190bbd41f45fc" /></Relationships>
</file>