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ee2a0783324d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INSIGNIS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INSIGNIS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3751ea08274a9d"/>
      <w:footerReference xmlns:r="http://schemas.openxmlformats.org/officeDocument/2006/relationships" w:type="default" r:id="Rf51c89dc050845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INSIGNIS AS   ·   Org.nr 917 835 810   ·   Sandakerveien 138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INSIGNIS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3751ea08274a9d" /><Relationship Type="http://schemas.openxmlformats.org/officeDocument/2006/relationships/footer" Target="/word/footer1.xml" Id="Rf51c89dc05084547" /></Relationships>
</file>