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5ad311326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GEITERYGGHYTTA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GEITERYGGHYTTA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1689c9adc9452e"/>
      <w:footerReference xmlns:r="http://schemas.openxmlformats.org/officeDocument/2006/relationships" w:type="default" r:id="R0cfa89de9409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GEITERYGGHYTTA AS   ·   Org.nr 917 816 328   ·   Geiteryggvegen 2   ·   3577 HOVET   ·   geiteryggen@dnt.no   ·   geiterygghytta.dnt.no/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GEITERYGGHYTTA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1689c9adc9452e" /><Relationship Type="http://schemas.openxmlformats.org/officeDocument/2006/relationships/footer" Target="/word/footer1.xml" Id="R0cfa89de94094953" /></Relationships>
</file>