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1e2058c21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5968f9df714342"/>
      <w:footerReference xmlns:r="http://schemas.openxmlformats.org/officeDocument/2006/relationships" w:type="default" r:id="R5601d2589fb546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LUND AS   ·   Org.nr 917 810 346   ·   Tempevegen 15   ·   7031 TRONDHEIM   ·   Tlf. 73 93 00 00   ·   firmapost@klund.no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968f9df714342" /><Relationship Type="http://schemas.openxmlformats.org/officeDocument/2006/relationships/footer" Target="/word/footer1.xml" Id="R5601d2589fb546e9" /></Relationships>
</file>