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b88d53ed1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c5ed084f84719"/>
      <w:footerReference xmlns:r="http://schemas.openxmlformats.org/officeDocument/2006/relationships" w:type="default" r:id="Rb74a854a77ed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BC3 HOLDING AS   ·   Org.nr 917 800 413   ·   Stasjonsveien 41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c5ed084f84719" /><Relationship Type="http://schemas.openxmlformats.org/officeDocument/2006/relationships/footer" Target="/word/footer1.xml" Id="Rb74a854a77ed4f65" /></Relationships>
</file>