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4ecd0ca5d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ESPEVIK &amp;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ESPEVIK &amp;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a95aa32c9467d"/>
      <w:footerReference xmlns:r="http://schemas.openxmlformats.org/officeDocument/2006/relationships" w:type="default" r:id="R9b607dca4c63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ESPEVIK &amp; MONSEN AS   ·   Org.nr 917 751 617   ·   Drangsvegen 53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ESPEVIK &amp;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a95aa32c9467d" /><Relationship Type="http://schemas.openxmlformats.org/officeDocument/2006/relationships/footer" Target="/word/footer1.xml" Id="R9b607dca4c634156" /></Relationships>
</file>