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d2789afc8745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M3 KRAFT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M3 KRAFT AS</w:t>
      </w:r>
    </w:p>
    <w:sectPr>
      <w:headerReference xmlns:r="http://schemas.openxmlformats.org/officeDocument/2006/relationships" w:type="default" r:id="Ref95e78ad9a94dbf"/>
      <w:footerReference xmlns:r="http://schemas.openxmlformats.org/officeDocument/2006/relationships" w:type="default" r:id="R53394dc3cad746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95e78ad9a94dbf" /><Relationship Type="http://schemas.openxmlformats.org/officeDocument/2006/relationships/footer" Target="/word/footer1.xml" Id="R53394dc3cad746d2" /></Relationships>
</file>