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df686d94cc46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POSE OG SEKK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POSE OG SEKK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595770cbf945a8"/>
      <w:footerReference xmlns:r="http://schemas.openxmlformats.org/officeDocument/2006/relationships" w:type="default" r:id="R1513d934a3484d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POSE OG SEKK AS   ·   Org.nr 917 686 459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POSE OG SEKK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595770cbf945a8" /><Relationship Type="http://schemas.openxmlformats.org/officeDocument/2006/relationships/footer" Target="/word/footer1.xml" Id="R1513d934a3484de3" /></Relationships>
</file>