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501f11437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01bfaefa94a19"/>
      <w:footerReference xmlns:r="http://schemas.openxmlformats.org/officeDocument/2006/relationships" w:type="default" r:id="R9597cb336eff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NORDAC AS   ·   Org.nr 917 502 811   ·   Rødbekkveien 4A   ·   1389 HEGGEDAL   ·   Tlf. 67 20 45 00   ·   nordac@online.no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01bfaefa94a19" /><Relationship Type="http://schemas.openxmlformats.org/officeDocument/2006/relationships/footer" Target="/word/footer1.xml" Id="R9597cb336eff4bae" /></Relationships>
</file>