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91ed0e6344d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693ff3d56bf04177"/>
      <w:footerReference xmlns:r="http://schemas.openxmlformats.org/officeDocument/2006/relationships" w:type="default" r:id="R5ea432c40000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ff3d56bf04177" /><Relationship Type="http://schemas.openxmlformats.org/officeDocument/2006/relationships/footer" Target="/word/footer1.xml" Id="R5ea432c40000473d" /></Relationships>
</file>