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32811aac6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B. MOXNESS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B. MOXNESS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dde8bfc81466b"/>
      <w:footerReference xmlns:r="http://schemas.openxmlformats.org/officeDocument/2006/relationships" w:type="default" r:id="R3c7e5b66d3f2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B. MOXNESS AS   ·   Org.nr 917 439 249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B. MOXNESS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dde8bfc81466b" /><Relationship Type="http://schemas.openxmlformats.org/officeDocument/2006/relationships/footer" Target="/word/footer1.xml" Id="R3c7e5b66d3f240d1" /></Relationships>
</file>