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e8a658be7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STALLBAKKEN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STALLBAKKEN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06be868de4504"/>
      <w:footerReference xmlns:r="http://schemas.openxmlformats.org/officeDocument/2006/relationships" w:type="default" r:id="Raefb5a7ec02b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STALLBAKKEN HOLDING AS   ·   Org.nr 917 426 937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STALLBAKKEN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06be868de4504" /><Relationship Type="http://schemas.openxmlformats.org/officeDocument/2006/relationships/footer" Target="/word/footer1.xml" Id="Raefb5a7ec02b48ab" /></Relationships>
</file>