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cbefcf41f4d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DANIEL ROMSDAL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DANIEL ROMSDAL AS</w:t>
      </w:r>
    </w:p>
    <w:sectPr>
      <w:headerReference xmlns:r="http://schemas.openxmlformats.org/officeDocument/2006/relationships" w:type="default" r:id="R8dee5eb0ae224824"/>
      <w:footerReference xmlns:r="http://schemas.openxmlformats.org/officeDocument/2006/relationships" w:type="default" r:id="R37308daa80aa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DANIEL ROMSDAL AS   ·   Org.nr 917 401 950   ·   Gargiaveien 91   ·   9518 ALTA   ·   post@danielromsdal.no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DANIEL ROMSDAL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e5eb0ae224824" /><Relationship Type="http://schemas.openxmlformats.org/officeDocument/2006/relationships/footer" Target="/word/footer1.xml" Id="R37308daa80aa49e6" /></Relationships>
</file>