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7cbed666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NYRETAPPEN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NYRETAPPEN INVEST AS</w:t>
      </w:r>
    </w:p>
    <w:sectPr>
      <w:headerReference xmlns:r="http://schemas.openxmlformats.org/officeDocument/2006/relationships" w:type="default" r:id="Ra6053f5dd9944247"/>
      <w:footerReference xmlns:r="http://schemas.openxmlformats.org/officeDocument/2006/relationships" w:type="default" r:id="R65c72ae878f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NYRETAPPEN INVEST AS   ·   Org.nr 917 265 607   ·   Bedriftsveien 10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NYRETAPPEN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53f5dd9944247" /><Relationship Type="http://schemas.openxmlformats.org/officeDocument/2006/relationships/footer" Target="/word/footer1.xml" Id="R65c72ae878fe412b" /></Relationships>
</file>