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02b8cb6b2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OPPONENS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fbcdaeed768a4168"/>
      <w:footerReference xmlns:r="http://schemas.openxmlformats.org/officeDocument/2006/relationships" w:type="default" r:id="R5ad2c5597069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daeed768a4168" /><Relationship Type="http://schemas.openxmlformats.org/officeDocument/2006/relationships/footer" Target="/word/footer1.xml" Id="R5ad2c55970694269" /></Relationships>
</file>